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b/>
          <w:sz w:val="24"/>
          <w:szCs w:val="24"/>
        </w:rPr>
        <w:t>установку для нижнего слива нефтепродуктов из железнодорожных цистерн типа УСН «Поток 150»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,  указанное  в 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 с </w:t>
      </w:r>
      <w:hyperlink w:anchor="Par61" w:history="1">
        <w:r w:rsidRPr="00B869FB">
          <w:rPr>
            <w:rStyle w:val="a3"/>
            <w:rFonts w:ascii="Times New Roman" w:hAnsi="Times New Roman" w:cs="Times New Roman"/>
            <w:sz w:val="24"/>
            <w:szCs w:val="24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330667" w:rsidRPr="00CC4702" w:rsidRDefault="00330667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666" w:type="dxa"/>
        <w:tblInd w:w="-106" w:type="dxa"/>
        <w:tblLayout w:type="fixed"/>
        <w:tblLook w:val="00A0"/>
      </w:tblPr>
      <w:tblGrid>
        <w:gridCol w:w="648"/>
        <w:gridCol w:w="1976"/>
        <w:gridCol w:w="1984"/>
        <w:gridCol w:w="1275"/>
        <w:gridCol w:w="3544"/>
        <w:gridCol w:w="851"/>
        <w:gridCol w:w="568"/>
        <w:gridCol w:w="1276"/>
        <w:gridCol w:w="850"/>
        <w:gridCol w:w="851"/>
        <w:gridCol w:w="850"/>
        <w:gridCol w:w="993"/>
      </w:tblGrid>
      <w:tr w:rsidR="00330667" w:rsidRPr="00CC4702" w:rsidTr="00B869FB">
        <w:trPr>
          <w:trHeight w:val="90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B869FB">
        <w:trPr>
          <w:trHeight w:val="570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5" w:rsidRPr="00B869FB" w:rsidRDefault="00D73FE5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 xml:space="preserve">Установка для нижнего слива </w:t>
            </w:r>
          </w:p>
          <w:p w:rsidR="00D73FE5" w:rsidRPr="00B869FB" w:rsidRDefault="00D73FE5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нефтепродуктов из железнодорожны</w:t>
            </w:r>
            <w:r w:rsidR="00B869FB">
              <w:rPr>
                <w:rFonts w:ascii="Times New Roman" w:hAnsi="Times New Roman" w:cs="Times New Roman"/>
              </w:rPr>
              <w:t>х</w:t>
            </w:r>
            <w:r w:rsidRPr="00B869FB">
              <w:rPr>
                <w:rFonts w:ascii="Times New Roman" w:hAnsi="Times New Roman" w:cs="Times New Roman"/>
              </w:rPr>
              <w:t xml:space="preserve"> цистерн </w:t>
            </w:r>
            <w:r w:rsidR="005A718E">
              <w:rPr>
                <w:rFonts w:ascii="Times New Roman" w:hAnsi="Times New Roman" w:cs="Times New Roman"/>
              </w:rPr>
              <w:t>типа</w:t>
            </w:r>
          </w:p>
          <w:p w:rsidR="00330667" w:rsidRPr="00B869FB" w:rsidRDefault="005A718E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  <w:b/>
              </w:rPr>
              <w:t>УСН</w:t>
            </w:r>
            <w:r w:rsidRPr="00B869FB">
              <w:rPr>
                <w:rFonts w:ascii="Times New Roman" w:hAnsi="Times New Roman" w:cs="Times New Roman"/>
              </w:rPr>
              <w:t xml:space="preserve"> </w:t>
            </w:r>
            <w:r w:rsidRPr="00B869FB">
              <w:rPr>
                <w:rFonts w:ascii="Times New Roman" w:hAnsi="Times New Roman" w:cs="Times New Roman"/>
                <w:b/>
              </w:rPr>
              <w:t>«Поток 150»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9FB" w:rsidRDefault="00D73FE5" w:rsidP="00B869FB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ГОСТ 15150-69</w:t>
            </w:r>
          </w:p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в следующих климатических условиях: температура окружающей среды от «минус» 40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>0</w:t>
            </w:r>
            <w:proofErr w:type="gramStart"/>
            <w:r w:rsidRPr="00B869FB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B869FB">
              <w:rPr>
                <w:rFonts w:ascii="Times New Roman" w:hAnsi="Times New Roman" w:cs="Times New Roman"/>
              </w:rPr>
              <w:t xml:space="preserve"> до «плюс» 40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>0</w:t>
            </w:r>
            <w:r w:rsidRPr="00B869FB">
              <w:rPr>
                <w:rFonts w:ascii="Times New Roman" w:hAnsi="Times New Roman" w:cs="Times New Roman"/>
              </w:rPr>
              <w:t xml:space="preserve"> С при относительной влажности до 100% при 25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B869FB">
              <w:rPr>
                <w:rFonts w:ascii="Times New Roman" w:hAnsi="Times New Roman" w:cs="Times New Roman"/>
              </w:rPr>
              <w:t>С</w:t>
            </w:r>
          </w:p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 xml:space="preserve">Диаметр условного прохода </w:t>
            </w:r>
            <w:proofErr w:type="spellStart"/>
            <w:r w:rsidRPr="00B869FB">
              <w:rPr>
                <w:rFonts w:ascii="Times New Roman" w:hAnsi="Times New Roman" w:cs="Times New Roman"/>
              </w:rPr>
              <w:t>шарнирносочленённого</w:t>
            </w:r>
            <w:proofErr w:type="spellEnd"/>
            <w:r w:rsidRPr="00B869FB">
              <w:rPr>
                <w:rFonts w:ascii="Times New Roman" w:hAnsi="Times New Roman" w:cs="Times New Roman"/>
              </w:rPr>
              <w:t xml:space="preserve"> трубопровода, </w:t>
            </w:r>
            <w:proofErr w:type="gramStart"/>
            <w:r w:rsidRPr="00B869FB">
              <w:rPr>
                <w:rFonts w:ascii="Times New Roman" w:hAnsi="Times New Roman" w:cs="Times New Roman"/>
              </w:rPr>
              <w:t>мм</w:t>
            </w:r>
            <w:proofErr w:type="gramEnd"/>
            <w:r w:rsidRPr="00B869FB">
              <w:rPr>
                <w:rFonts w:ascii="Times New Roman" w:hAnsi="Times New Roman" w:cs="Times New Roman"/>
              </w:rPr>
              <w:t xml:space="preserve"> – 150;</w:t>
            </w:r>
          </w:p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 xml:space="preserve">-Условное давление нефти и нефтепродукта в </w:t>
            </w:r>
            <w:proofErr w:type="spellStart"/>
            <w:r w:rsidRPr="00B869FB">
              <w:rPr>
                <w:rFonts w:ascii="Times New Roman" w:hAnsi="Times New Roman" w:cs="Times New Roman"/>
              </w:rPr>
              <w:t>шарнирносочленённом</w:t>
            </w:r>
            <w:proofErr w:type="spellEnd"/>
            <w:r w:rsidRPr="00B869FB">
              <w:rPr>
                <w:rFonts w:ascii="Times New Roman" w:hAnsi="Times New Roman" w:cs="Times New Roman"/>
              </w:rPr>
              <w:t xml:space="preserve"> трубопроводе, кгс/см</w:t>
            </w:r>
            <w:proofErr w:type="gramStart"/>
            <w:r w:rsidRPr="00B869FB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B869FB">
              <w:rPr>
                <w:rFonts w:ascii="Times New Roman" w:hAnsi="Times New Roman" w:cs="Times New Roman"/>
              </w:rPr>
              <w:t xml:space="preserve"> – 4;</w:t>
            </w:r>
          </w:p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 xml:space="preserve">-Температура перекачиваемой жидкости , </w:t>
            </w:r>
            <w:r w:rsidRPr="00B869FB">
              <w:rPr>
                <w:rFonts w:ascii="Times New Roman" w:hAnsi="Times New Roman" w:cs="Times New Roman"/>
                <w:vertAlign w:val="superscript"/>
              </w:rPr>
              <w:t>0</w:t>
            </w:r>
            <w:r w:rsidRPr="00B869FB">
              <w:rPr>
                <w:rFonts w:ascii="Times New Roman" w:hAnsi="Times New Roman" w:cs="Times New Roman"/>
              </w:rPr>
              <w:t>С - от «минус» 40 до «плюс» 100.</w:t>
            </w:r>
          </w:p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 xml:space="preserve">-Максимальный вылет от оси коренного шарнира до оси нижнего сливного прибора цистерны, </w:t>
            </w:r>
            <w:proofErr w:type="gramStart"/>
            <w:r w:rsidRPr="00B869FB">
              <w:rPr>
                <w:rFonts w:ascii="Times New Roman" w:hAnsi="Times New Roman" w:cs="Times New Roman"/>
              </w:rPr>
              <w:t>мм</w:t>
            </w:r>
            <w:proofErr w:type="gramEnd"/>
            <w:r w:rsidRPr="00B869FB">
              <w:rPr>
                <w:rFonts w:ascii="Times New Roman" w:hAnsi="Times New Roman" w:cs="Times New Roman"/>
              </w:rPr>
              <w:t xml:space="preserve"> – 3032;</w:t>
            </w:r>
          </w:p>
          <w:p w:rsidR="00D73FE5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-Угол поворота оси коренного шарнира, град. не менее – 300;</w:t>
            </w:r>
          </w:p>
          <w:p w:rsidR="00330667" w:rsidRPr="00B869FB" w:rsidRDefault="00D73FE5" w:rsidP="00B869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-Усилие, прикладываемое к штурвалу механического зажима, кгс не более – 20.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квартал 2013 г.</w:t>
            </w:r>
          </w:p>
        </w:tc>
      </w:tr>
    </w:tbl>
    <w:p w:rsid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Установка предназначена для нижнего слива нефти и нефтепродуктов из железнодорожных вагонов-цистерн с универсальными сливными приборами.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Устройство эксплуатируется в условиях влажного климата на открытой площадке и исполнения</w:t>
      </w:r>
      <w:proofErr w:type="gramStart"/>
      <w:r w:rsidRPr="00B869FB">
        <w:rPr>
          <w:rFonts w:ascii="Times New Roman" w:hAnsi="Times New Roman" w:cs="Times New Roman"/>
        </w:rPr>
        <w:t xml:space="preserve"> У</w:t>
      </w:r>
      <w:proofErr w:type="gramEnd"/>
      <w:r w:rsidRPr="00B869FB">
        <w:rPr>
          <w:rFonts w:ascii="Times New Roman" w:hAnsi="Times New Roman" w:cs="Times New Roman"/>
        </w:rPr>
        <w:t xml:space="preserve"> по ГОСТ 15150-69 в следующих климатических условиях: температура окружающей среды от «минус» 40</w:t>
      </w:r>
      <w:r w:rsidRPr="00B869FB">
        <w:rPr>
          <w:rFonts w:ascii="Times New Roman" w:hAnsi="Times New Roman" w:cs="Times New Roman"/>
          <w:vertAlign w:val="superscript"/>
        </w:rPr>
        <w:t>0</w:t>
      </w:r>
      <w:r w:rsidRPr="00B869FB">
        <w:rPr>
          <w:rFonts w:ascii="Times New Roman" w:hAnsi="Times New Roman" w:cs="Times New Roman"/>
        </w:rPr>
        <w:t xml:space="preserve"> С до «плюс» 40</w:t>
      </w:r>
      <w:r w:rsidRPr="00B869FB">
        <w:rPr>
          <w:rFonts w:ascii="Times New Roman" w:hAnsi="Times New Roman" w:cs="Times New Roman"/>
          <w:vertAlign w:val="superscript"/>
        </w:rPr>
        <w:t>0</w:t>
      </w:r>
      <w:r w:rsidRPr="00B869FB">
        <w:rPr>
          <w:rFonts w:ascii="Times New Roman" w:hAnsi="Times New Roman" w:cs="Times New Roman"/>
        </w:rPr>
        <w:t xml:space="preserve"> С при относительной влажности до 100% при 25</w:t>
      </w:r>
      <w:r w:rsidRPr="00B869FB">
        <w:rPr>
          <w:rFonts w:ascii="Times New Roman" w:hAnsi="Times New Roman" w:cs="Times New Roman"/>
          <w:vertAlign w:val="superscript"/>
        </w:rPr>
        <w:t xml:space="preserve">0 </w:t>
      </w:r>
      <w:r w:rsidRPr="00B869FB">
        <w:rPr>
          <w:rFonts w:ascii="Times New Roman" w:hAnsi="Times New Roman" w:cs="Times New Roman"/>
        </w:rPr>
        <w:t>С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B869FB">
        <w:rPr>
          <w:rFonts w:ascii="Times New Roman" w:hAnsi="Times New Roman" w:cs="Times New Roman"/>
        </w:rPr>
        <w:lastRenderedPageBreak/>
        <w:t>Оголовник</w:t>
      </w:r>
      <w:proofErr w:type="spellEnd"/>
      <w:r w:rsidRPr="00B869FB">
        <w:rPr>
          <w:rFonts w:ascii="Times New Roman" w:hAnsi="Times New Roman" w:cs="Times New Roman"/>
        </w:rPr>
        <w:t xml:space="preserve"> установки должен быть выполнен из </w:t>
      </w:r>
      <w:proofErr w:type="spellStart"/>
      <w:r w:rsidRPr="00B869FB">
        <w:rPr>
          <w:rFonts w:ascii="Times New Roman" w:hAnsi="Times New Roman" w:cs="Times New Roman"/>
        </w:rPr>
        <w:t>искробезопасного</w:t>
      </w:r>
      <w:proofErr w:type="spellEnd"/>
      <w:r w:rsidRPr="00B869FB">
        <w:rPr>
          <w:rFonts w:ascii="Times New Roman" w:hAnsi="Times New Roman" w:cs="Times New Roman"/>
        </w:rPr>
        <w:t xml:space="preserve"> материала. 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B869FB">
        <w:rPr>
          <w:rFonts w:ascii="Times New Roman" w:hAnsi="Times New Roman" w:cs="Times New Roman"/>
          <w:b/>
        </w:rPr>
        <w:t>Устройство должно быть выполнено таким образом, чтобы обеспечить следующие условия: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>Компактность и размещение в условиях эстакады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>Взаимозаменяемость узлов и агрегатов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>Удобство при обслуживании и ремонте основных агрегатов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869FB">
        <w:rPr>
          <w:rFonts w:ascii="Times New Roman" w:hAnsi="Times New Roman"/>
          <w:sz w:val="24"/>
          <w:szCs w:val="24"/>
        </w:rPr>
        <w:t>Минимализация</w:t>
      </w:r>
      <w:proofErr w:type="spellEnd"/>
      <w:r w:rsidRPr="00B869FB">
        <w:rPr>
          <w:rFonts w:ascii="Times New Roman" w:hAnsi="Times New Roman"/>
          <w:sz w:val="24"/>
          <w:szCs w:val="24"/>
        </w:rPr>
        <w:t xml:space="preserve"> обслуживающего персонала и разных манипуляций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 xml:space="preserve"> Механизация наиболее тяжёлых операций по сливу нефтепродуктов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>Соблюдение норм времени слива, установленных для различных марок нефтепродуктов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>Обеспечение коммутации с цистерной с применением малой механизации</w:t>
      </w:r>
    </w:p>
    <w:p w:rsidR="00B869FB" w:rsidRPr="00B869FB" w:rsidRDefault="00B869FB" w:rsidP="00B869FB">
      <w:pPr>
        <w:pStyle w:val="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69FB">
        <w:rPr>
          <w:rFonts w:ascii="Times New Roman" w:hAnsi="Times New Roman"/>
          <w:sz w:val="24"/>
          <w:szCs w:val="24"/>
        </w:rPr>
        <w:t xml:space="preserve">Безопасность для здоровья человека и окружающей среды </w:t>
      </w:r>
    </w:p>
    <w:p w:rsidR="00B869FB" w:rsidRPr="00B869FB" w:rsidRDefault="00B869FB" w:rsidP="00B869F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B869FB">
        <w:rPr>
          <w:rFonts w:ascii="Times New Roman" w:hAnsi="Times New Roman" w:cs="Times New Roman"/>
          <w:b/>
        </w:rPr>
        <w:t>Комплектность: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- Установка для нижнего слива нефтепродуктов из железнодорожных цистерн;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- Монтажные части (болт, гайка, шайба);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- Запасные части (кольцо уплотнительное, уплотнение)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B869FB">
        <w:rPr>
          <w:rFonts w:ascii="Times New Roman" w:hAnsi="Times New Roman" w:cs="Times New Roman"/>
          <w:b/>
        </w:rPr>
        <w:t>Документация на поставляемое оборудование: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 xml:space="preserve">1. Сертификат соответствия системы сертификации ГОСТ </w:t>
      </w:r>
      <w:proofErr w:type="gramStart"/>
      <w:r w:rsidRPr="00B869FB">
        <w:rPr>
          <w:rFonts w:ascii="Times New Roman" w:hAnsi="Times New Roman" w:cs="Times New Roman"/>
        </w:rPr>
        <w:t>Р</w:t>
      </w:r>
      <w:proofErr w:type="gramEnd"/>
      <w:r w:rsidRPr="00B869FB">
        <w:rPr>
          <w:rFonts w:ascii="Times New Roman" w:hAnsi="Times New Roman" w:cs="Times New Roman"/>
        </w:rPr>
        <w:t>;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2. Разрешение на применение Федеральной службы по экологическому, технологическому и атомному надзору;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3. Паспорт;</w:t>
      </w:r>
    </w:p>
    <w:p w:rsidR="00B869FB" w:rsidRPr="00B869FB" w:rsidRDefault="00B869FB" w:rsidP="00B869FB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4. Руководство по эксплуатации.</w:t>
      </w:r>
    </w:p>
    <w:p w:rsidR="00B869FB" w:rsidRPr="00B869FB" w:rsidRDefault="00B869FB" w:rsidP="00B869FB">
      <w:pPr>
        <w:spacing w:after="0" w:line="240" w:lineRule="auto"/>
        <w:rPr>
          <w:rFonts w:ascii="Times New Roman" w:hAnsi="Times New Roman" w:cs="Times New Roman"/>
        </w:rPr>
      </w:pPr>
    </w:p>
    <w:p w:rsidR="00B869FB" w:rsidRPr="00B869FB" w:rsidRDefault="00B869FB" w:rsidP="00B869FB">
      <w:pPr>
        <w:spacing w:after="0" w:line="240" w:lineRule="auto"/>
        <w:rPr>
          <w:rFonts w:ascii="Times New Roman" w:hAnsi="Times New Roman" w:cs="Times New Roman"/>
          <w:b/>
        </w:rPr>
      </w:pPr>
      <w:r w:rsidRPr="00B869FB">
        <w:rPr>
          <w:rFonts w:ascii="Times New Roman" w:hAnsi="Times New Roman" w:cs="Times New Roman"/>
        </w:rPr>
        <w:t xml:space="preserve">      </w:t>
      </w:r>
      <w:r w:rsidRPr="00B869FB">
        <w:rPr>
          <w:rFonts w:ascii="Times New Roman" w:hAnsi="Times New Roman" w:cs="Times New Roman"/>
          <w:b/>
        </w:rPr>
        <w:t>Условия поставки:</w:t>
      </w:r>
    </w:p>
    <w:p w:rsidR="00B869FB" w:rsidRPr="00B869FB" w:rsidRDefault="00B869FB" w:rsidP="00B869FB">
      <w:pPr>
        <w:spacing w:after="0" w:line="240" w:lineRule="auto"/>
        <w:rPr>
          <w:rFonts w:ascii="Times New Roman" w:hAnsi="Times New Roman" w:cs="Times New Roman"/>
        </w:rPr>
      </w:pPr>
    </w:p>
    <w:p w:rsidR="00B869FB" w:rsidRPr="00B869FB" w:rsidRDefault="00B869FB" w:rsidP="00B869F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Место поставки - Аэропорт Южно-Сахалинск</w:t>
      </w:r>
    </w:p>
    <w:p w:rsidR="00B869FB" w:rsidRPr="00B869FB" w:rsidRDefault="00B869FB" w:rsidP="00B869F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Поставляемый товар должен быть новым (не восстановленным, не бывшим в употреблении, не поступившим с консервации)</w:t>
      </w:r>
    </w:p>
    <w:p w:rsidR="00B869FB" w:rsidRPr="00B869FB" w:rsidRDefault="00B869FB" w:rsidP="00B869FB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B869FB">
        <w:rPr>
          <w:rFonts w:ascii="Times New Roman" w:hAnsi="Times New Roman" w:cs="Times New Roman"/>
        </w:rPr>
        <w:t>Цена товара фиксируется на период действия договора и изменению не подлежит.</w:t>
      </w:r>
    </w:p>
    <w:p w:rsidR="00B869FB" w:rsidRPr="00B869FB" w:rsidRDefault="00B869FB" w:rsidP="00B869FB">
      <w:pPr>
        <w:spacing w:after="0" w:line="240" w:lineRule="auto"/>
        <w:rPr>
          <w:rFonts w:ascii="Times New Roman" w:hAnsi="Times New Roman" w:cs="Times New Roman"/>
        </w:rPr>
      </w:pPr>
    </w:p>
    <w:p w:rsidR="00B869FB" w:rsidRDefault="00B869FB" w:rsidP="00B869FB">
      <w:pPr>
        <w:spacing w:after="0"/>
      </w:pPr>
    </w:p>
    <w:p w:rsidR="00B869FB" w:rsidRDefault="00B869FB" w:rsidP="00B869FB"/>
    <w:p w:rsidR="00330667" w:rsidRPr="00330667" w:rsidRDefault="00330667" w:rsidP="00B869FB">
      <w:pPr>
        <w:spacing w:after="0" w:line="240" w:lineRule="auto"/>
        <w:rPr>
          <w:rFonts w:ascii="Times New Roman" w:hAnsi="Times New Roman" w:cs="Times New Roman"/>
        </w:rPr>
      </w:pPr>
    </w:p>
    <w:sectPr w:rsidR="00330667" w:rsidRPr="00330667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38F" w:rsidRDefault="0084538F" w:rsidP="00B869FB">
      <w:pPr>
        <w:spacing w:after="0" w:line="240" w:lineRule="auto"/>
      </w:pPr>
      <w:r>
        <w:separator/>
      </w:r>
    </w:p>
  </w:endnote>
  <w:endnote w:type="continuationSeparator" w:id="0">
    <w:p w:rsidR="0084538F" w:rsidRDefault="0084538F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38F" w:rsidRDefault="0084538F" w:rsidP="00B869FB">
      <w:pPr>
        <w:spacing w:after="0" w:line="240" w:lineRule="auto"/>
      </w:pPr>
      <w:r>
        <w:separator/>
      </w:r>
    </w:p>
  </w:footnote>
  <w:footnote w:type="continuationSeparator" w:id="0">
    <w:p w:rsidR="0084538F" w:rsidRDefault="0084538F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DA4DFB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5A718E">
          <w:rPr>
            <w:rFonts w:ascii="Times New Roman" w:hAnsi="Times New Roman" w:cs="Times New Roman"/>
            <w:noProof/>
          </w:rPr>
          <w:t>2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7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5"/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754"/>
    <w:rsid w:val="003E2160"/>
    <w:rsid w:val="003E5E1D"/>
    <w:rsid w:val="003E62AB"/>
    <w:rsid w:val="003E62EF"/>
    <w:rsid w:val="003E66D9"/>
    <w:rsid w:val="003F1330"/>
    <w:rsid w:val="003F1364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A718E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404E2"/>
    <w:rsid w:val="00640E81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38F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1507"/>
    <w:rsid w:val="008625C5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4714"/>
    <w:rsid w:val="009C5EEF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A3921"/>
    <w:rsid w:val="00AA6B9B"/>
    <w:rsid w:val="00AA766D"/>
    <w:rsid w:val="00AA7E28"/>
    <w:rsid w:val="00AA7EC8"/>
    <w:rsid w:val="00AA7F90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5645"/>
    <w:rsid w:val="00BC6198"/>
    <w:rsid w:val="00BC7A8C"/>
    <w:rsid w:val="00BC7A90"/>
    <w:rsid w:val="00BD0DEB"/>
    <w:rsid w:val="00BD37A2"/>
    <w:rsid w:val="00BD3B26"/>
    <w:rsid w:val="00BD424C"/>
    <w:rsid w:val="00BD4384"/>
    <w:rsid w:val="00BD6FF1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4DFB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C112C-4D83-4F33-9849-D53E17D9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6</cp:revision>
  <dcterms:created xsi:type="dcterms:W3CDTF">2013-03-26T02:42:00Z</dcterms:created>
  <dcterms:modified xsi:type="dcterms:W3CDTF">2013-03-27T05:55:00Z</dcterms:modified>
</cp:coreProperties>
</file>